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B4" w:rsidRDefault="0095653D" w:rsidP="00A06FB4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Beschluss des Kirchenvorstands der</w:t>
      </w:r>
      <w:r w:rsidR="00A06FB4">
        <w:rPr>
          <w:rFonts w:ascii="Arial" w:hAnsi="Arial" w:cs="Arial"/>
        </w:rPr>
        <w:t xml:space="preserve"> Kath. </w:t>
      </w:r>
      <w:r>
        <w:rPr>
          <w:rFonts w:ascii="Arial" w:hAnsi="Arial" w:cs="Arial"/>
        </w:rPr>
        <w:t>Kirchengemeinde</w:t>
      </w:r>
      <w:r w:rsidR="00A06FB4">
        <w:rPr>
          <w:rFonts w:ascii="Arial" w:hAnsi="Arial" w:cs="Arial"/>
        </w:rPr>
        <w:t xml:space="preserve"> </w:t>
      </w:r>
      <w:r w:rsidR="00A06FB4" w:rsidRPr="00A06FB4">
        <w:rPr>
          <w:rFonts w:ascii="Arial" w:hAnsi="Arial" w:cs="Arial"/>
          <w:i/>
        </w:rPr>
        <w:t>(Name)</w:t>
      </w:r>
    </w:p>
    <w:p w:rsidR="00A06FB4" w:rsidRDefault="00A06FB4">
      <w:pPr>
        <w:rPr>
          <w:rFonts w:ascii="Arial" w:hAnsi="Arial" w:cs="Arial"/>
        </w:rPr>
      </w:pPr>
    </w:p>
    <w:p w:rsidR="007978FC" w:rsidRDefault="007978FC" w:rsidP="00A06FB4">
      <w:pPr>
        <w:jc w:val="center"/>
        <w:rPr>
          <w:rFonts w:ascii="Arial" w:hAnsi="Arial" w:cs="Arial"/>
          <w:b/>
        </w:rPr>
      </w:pPr>
    </w:p>
    <w:p w:rsidR="00A06FB4" w:rsidRDefault="007978FC" w:rsidP="00A06F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Bauausschuss</w:t>
      </w:r>
    </w:p>
    <w:p w:rsidR="00A06FB4" w:rsidRDefault="00A06FB4" w:rsidP="00A06FB4">
      <w:pPr>
        <w:jc w:val="center"/>
        <w:rPr>
          <w:rFonts w:ascii="Arial" w:hAnsi="Arial" w:cs="Arial"/>
          <w:b/>
        </w:rPr>
      </w:pPr>
    </w:p>
    <w:p w:rsidR="00A06FB4" w:rsidRDefault="00A06FB4" w:rsidP="00A06FB4">
      <w:pPr>
        <w:jc w:val="center"/>
        <w:rPr>
          <w:rFonts w:ascii="Arial" w:hAnsi="Arial" w:cs="Arial"/>
          <w:b/>
        </w:rPr>
      </w:pPr>
    </w:p>
    <w:p w:rsidR="00A06FB4" w:rsidRDefault="00A06FB4" w:rsidP="00A06FB4">
      <w:pPr>
        <w:rPr>
          <w:rFonts w:ascii="Arial" w:hAnsi="Arial" w:cs="Arial"/>
          <w:b/>
        </w:rPr>
      </w:pPr>
    </w:p>
    <w:p w:rsidR="00A06FB4" w:rsidRDefault="0095653D" w:rsidP="00A06FB4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42C7C">
        <w:rPr>
          <w:rFonts w:ascii="Arial" w:hAnsi="Arial" w:cs="Arial"/>
        </w:rPr>
        <w:t>er Kirchenvorstand der</w:t>
      </w:r>
      <w:r>
        <w:rPr>
          <w:rFonts w:ascii="Arial" w:hAnsi="Arial" w:cs="Arial"/>
        </w:rPr>
        <w:t xml:space="preserve"> </w:t>
      </w:r>
      <w:r w:rsidR="00842C7C">
        <w:rPr>
          <w:rFonts w:ascii="Arial" w:hAnsi="Arial" w:cs="Arial"/>
        </w:rPr>
        <w:t>k</w:t>
      </w:r>
      <w:r>
        <w:rPr>
          <w:rFonts w:ascii="Arial" w:hAnsi="Arial" w:cs="Arial"/>
        </w:rPr>
        <w:t>ath. Kirchengemeinde</w:t>
      </w:r>
      <w:r w:rsidR="00A06FB4">
        <w:rPr>
          <w:rFonts w:ascii="Arial" w:hAnsi="Arial" w:cs="Arial"/>
        </w:rPr>
        <w:t xml:space="preserve"> </w:t>
      </w:r>
      <w:r w:rsidR="00A06FB4" w:rsidRPr="00A06FB4">
        <w:rPr>
          <w:rFonts w:ascii="Arial" w:hAnsi="Arial" w:cs="Arial"/>
          <w:i/>
        </w:rPr>
        <w:t>(Name)</w:t>
      </w:r>
      <w:r w:rsidR="00A06FB4">
        <w:rPr>
          <w:rFonts w:ascii="Arial" w:hAnsi="Arial" w:cs="Arial"/>
        </w:rPr>
        <w:t xml:space="preserve"> ernennt folgende Pers</w:t>
      </w:r>
      <w:r w:rsidR="007978FC">
        <w:rPr>
          <w:rFonts w:ascii="Arial" w:hAnsi="Arial" w:cs="Arial"/>
        </w:rPr>
        <w:t>onen zu Mitgliedern des Bau</w:t>
      </w:r>
      <w:r w:rsidR="00A06FB4">
        <w:rPr>
          <w:rFonts w:ascii="Arial" w:hAnsi="Arial" w:cs="Arial"/>
        </w:rPr>
        <w:t>ausschusses:</w:t>
      </w:r>
    </w:p>
    <w:p w:rsidR="00A06FB4" w:rsidRDefault="00A06FB4" w:rsidP="00A06FB4">
      <w:pPr>
        <w:rPr>
          <w:rFonts w:ascii="Arial" w:hAnsi="Arial" w:cs="Arial"/>
        </w:rPr>
      </w:pPr>
    </w:p>
    <w:p w:rsidR="00A06FB4" w:rsidRDefault="00A06FB4" w:rsidP="00A06FB4">
      <w:pPr>
        <w:rPr>
          <w:rFonts w:ascii="Arial" w:hAnsi="Arial" w:cs="Arial"/>
        </w:rPr>
      </w:pPr>
    </w:p>
    <w:p w:rsidR="00A06FB4" w:rsidRDefault="00A06FB4" w:rsidP="00A06FB4">
      <w:pPr>
        <w:rPr>
          <w:rFonts w:ascii="Arial" w:hAnsi="Arial" w:cs="Arial"/>
        </w:rPr>
      </w:pPr>
    </w:p>
    <w:p w:rsidR="00A06FB4" w:rsidRDefault="00A06FB4" w:rsidP="00A06FB4">
      <w:pPr>
        <w:rPr>
          <w:rFonts w:ascii="Arial" w:hAnsi="Arial" w:cs="Arial"/>
        </w:rPr>
      </w:pPr>
    </w:p>
    <w:p w:rsidR="00A06FB4" w:rsidRDefault="00A06FB4" w:rsidP="00A06FB4">
      <w:pPr>
        <w:rPr>
          <w:rFonts w:ascii="Arial" w:hAnsi="Arial" w:cs="Arial"/>
        </w:rPr>
      </w:pPr>
    </w:p>
    <w:p w:rsidR="00A06FB4" w:rsidRDefault="00A06FB4" w:rsidP="00A06FB4">
      <w:pPr>
        <w:rPr>
          <w:rFonts w:ascii="Arial" w:hAnsi="Arial" w:cs="Arial"/>
        </w:rPr>
      </w:pPr>
    </w:p>
    <w:p w:rsidR="00A06FB4" w:rsidRDefault="007978FC" w:rsidP="00A06FB4">
      <w:pPr>
        <w:rPr>
          <w:rFonts w:ascii="Arial" w:hAnsi="Arial" w:cs="Arial"/>
        </w:rPr>
      </w:pPr>
      <w:r>
        <w:rPr>
          <w:rFonts w:ascii="Arial" w:hAnsi="Arial" w:cs="Arial"/>
        </w:rPr>
        <w:t>Der Bau</w:t>
      </w:r>
      <w:r w:rsidR="00A06FB4">
        <w:rPr>
          <w:rFonts w:ascii="Arial" w:hAnsi="Arial" w:cs="Arial"/>
        </w:rPr>
        <w:t xml:space="preserve">ausschuss hat </w:t>
      </w:r>
      <w:r>
        <w:rPr>
          <w:rFonts w:ascii="Arial" w:hAnsi="Arial" w:cs="Arial"/>
        </w:rPr>
        <w:t xml:space="preserve">unter Beachtung der Vorgaben der Kirchlichen </w:t>
      </w:r>
      <w:proofErr w:type="spellStart"/>
      <w:r>
        <w:rPr>
          <w:rFonts w:ascii="Arial" w:hAnsi="Arial" w:cs="Arial"/>
        </w:rPr>
        <w:t>Bauregel</w:t>
      </w:r>
      <w:proofErr w:type="spellEnd"/>
      <w:r>
        <w:rPr>
          <w:rFonts w:ascii="Arial" w:hAnsi="Arial" w:cs="Arial"/>
        </w:rPr>
        <w:t xml:space="preserve"> und der kirchlichen Vergaberichtlinien des Erzbistums Köln </w:t>
      </w:r>
      <w:r w:rsidR="00A06FB4">
        <w:rPr>
          <w:rFonts w:ascii="Arial" w:hAnsi="Arial" w:cs="Arial"/>
        </w:rPr>
        <w:t>folgende Aufgaben:</w:t>
      </w:r>
    </w:p>
    <w:p w:rsidR="00A06FB4" w:rsidRDefault="00A06FB4" w:rsidP="00A06FB4">
      <w:pPr>
        <w:rPr>
          <w:rFonts w:ascii="Arial" w:hAnsi="Arial" w:cs="Arial"/>
        </w:rPr>
      </w:pPr>
    </w:p>
    <w:p w:rsidR="007978FC" w:rsidRDefault="007978FC" w:rsidP="007978FC">
      <w:pPr>
        <w:pStyle w:val="Listenabsatz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6544B">
        <w:rPr>
          <w:rFonts w:ascii="Arial" w:hAnsi="Arial" w:cs="Arial"/>
        </w:rPr>
        <w:t>Durchführung von Ortsbesichtigungen im Rahmen der reg</w:t>
      </w:r>
      <w:r w:rsidR="00D25A4F">
        <w:rPr>
          <w:rFonts w:ascii="Arial" w:hAnsi="Arial" w:cs="Arial"/>
        </w:rPr>
        <w:t xml:space="preserve">elmäßigen Bauunterhaltung, </w:t>
      </w:r>
      <w:r w:rsidRPr="0056544B">
        <w:rPr>
          <w:rFonts w:ascii="Arial" w:hAnsi="Arial" w:cs="Arial"/>
        </w:rPr>
        <w:t xml:space="preserve">insbesondere </w:t>
      </w:r>
      <w:r w:rsidR="00D25A4F">
        <w:rPr>
          <w:rFonts w:ascii="Arial" w:hAnsi="Arial" w:cs="Arial"/>
        </w:rPr>
        <w:t xml:space="preserve">die </w:t>
      </w:r>
      <w:r w:rsidRPr="0056544B">
        <w:rPr>
          <w:rFonts w:ascii="Arial" w:hAnsi="Arial" w:cs="Arial"/>
        </w:rPr>
        <w:t>Durchführung der jährlichen Begehung der Objekte sowie Au</w:t>
      </w:r>
      <w:r>
        <w:rPr>
          <w:rFonts w:ascii="Arial" w:hAnsi="Arial" w:cs="Arial"/>
        </w:rPr>
        <w:t>sfüllen des Begehungsprotokolls,</w:t>
      </w:r>
    </w:p>
    <w:p w:rsidR="007978FC" w:rsidRPr="0056544B" w:rsidRDefault="007978FC" w:rsidP="007978FC">
      <w:pPr>
        <w:pStyle w:val="Listenabsatz"/>
        <w:jc w:val="both"/>
        <w:rPr>
          <w:rFonts w:ascii="Arial" w:hAnsi="Arial" w:cs="Arial"/>
        </w:rPr>
      </w:pPr>
    </w:p>
    <w:p w:rsidR="007978FC" w:rsidRDefault="007978FC" w:rsidP="007978FC">
      <w:pPr>
        <w:pStyle w:val="Listenabsatz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6544B">
        <w:rPr>
          <w:rFonts w:ascii="Arial" w:hAnsi="Arial" w:cs="Arial"/>
        </w:rPr>
        <w:t xml:space="preserve">Abwicklung von kleineren Reparaturmaßnahmen, sofern sie den Kostenrahmen von insgesamt ……… </w:t>
      </w:r>
      <w:r>
        <w:rPr>
          <w:rFonts w:ascii="Arial" w:hAnsi="Arial" w:cs="Arial"/>
        </w:rPr>
        <w:t xml:space="preserve">€ </w:t>
      </w:r>
      <w:r w:rsidRPr="0056544B">
        <w:rPr>
          <w:rFonts w:ascii="Arial" w:hAnsi="Arial" w:cs="Arial"/>
        </w:rPr>
        <w:t>(max. 15.000</w:t>
      </w:r>
      <w:r>
        <w:rPr>
          <w:rFonts w:ascii="Arial" w:hAnsi="Arial" w:cs="Arial"/>
        </w:rPr>
        <w:t xml:space="preserve"> €) nicht überschreiten,</w:t>
      </w:r>
    </w:p>
    <w:p w:rsidR="007978FC" w:rsidRPr="0056544B" w:rsidRDefault="007978FC" w:rsidP="007978FC">
      <w:pPr>
        <w:pStyle w:val="Listenabsatz"/>
        <w:ind w:left="0"/>
        <w:jc w:val="both"/>
        <w:rPr>
          <w:rFonts w:ascii="Arial" w:hAnsi="Arial" w:cs="Arial"/>
        </w:rPr>
      </w:pPr>
    </w:p>
    <w:p w:rsidR="007978FC" w:rsidRDefault="007978FC" w:rsidP="007978FC">
      <w:pPr>
        <w:pStyle w:val="Listenabsatz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6544B">
        <w:rPr>
          <w:rFonts w:ascii="Arial" w:hAnsi="Arial" w:cs="Arial"/>
        </w:rPr>
        <w:t>Beratung der kirchengemeindlichen Gremien über die Notwendigkeit von baulichen Ma</w:t>
      </w:r>
      <w:r>
        <w:rPr>
          <w:rFonts w:ascii="Arial" w:hAnsi="Arial" w:cs="Arial"/>
        </w:rPr>
        <w:t>ßnahmen und deren Priorisierung,</w:t>
      </w:r>
    </w:p>
    <w:p w:rsidR="007978FC" w:rsidRPr="0056544B" w:rsidRDefault="007978FC" w:rsidP="007978FC">
      <w:pPr>
        <w:pStyle w:val="Listenabsatz"/>
        <w:ind w:left="0"/>
        <w:jc w:val="both"/>
        <w:rPr>
          <w:rFonts w:ascii="Arial" w:hAnsi="Arial" w:cs="Arial"/>
        </w:rPr>
      </w:pPr>
    </w:p>
    <w:p w:rsidR="007978FC" w:rsidRDefault="00434F1B" w:rsidP="007978FC">
      <w:pPr>
        <w:pStyle w:val="Listenabsatz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bauherrenseitige Begleitung der </w:t>
      </w:r>
      <w:r w:rsidR="007978FC" w:rsidRPr="0056544B">
        <w:rPr>
          <w:rFonts w:ascii="Arial" w:hAnsi="Arial" w:cs="Arial"/>
        </w:rPr>
        <w:t xml:space="preserve">Umsetzung der vom Kirchenvorstand beschlossenen und (sofern erforderlich) durch das Erzbischöfliche Generalvikariat genehmigten </w:t>
      </w:r>
      <w:r>
        <w:rPr>
          <w:rFonts w:ascii="Arial" w:hAnsi="Arial" w:cs="Arial"/>
        </w:rPr>
        <w:t xml:space="preserve">Baumaßnahmen in allen erforderlichen </w:t>
      </w:r>
      <w:r w:rsidR="007978FC" w:rsidRPr="0056544B">
        <w:rPr>
          <w:rFonts w:ascii="Arial" w:hAnsi="Arial" w:cs="Arial"/>
        </w:rPr>
        <w:t>Planungsschritte</w:t>
      </w:r>
      <w:r>
        <w:rPr>
          <w:rFonts w:ascii="Arial" w:hAnsi="Arial" w:cs="Arial"/>
        </w:rPr>
        <w:t>n</w:t>
      </w:r>
      <w:r w:rsidR="007978FC" w:rsidRPr="005654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und ihrer Umsetzung,</w:t>
      </w:r>
    </w:p>
    <w:p w:rsidR="007978FC" w:rsidRPr="0056544B" w:rsidRDefault="007978FC" w:rsidP="007978FC">
      <w:pPr>
        <w:pStyle w:val="Listenabsatz"/>
        <w:ind w:left="0"/>
        <w:jc w:val="both"/>
        <w:rPr>
          <w:rFonts w:ascii="Arial" w:hAnsi="Arial" w:cs="Arial"/>
        </w:rPr>
      </w:pPr>
    </w:p>
    <w:p w:rsidR="007978FC" w:rsidRDefault="007978FC" w:rsidP="007978FC">
      <w:pPr>
        <w:pStyle w:val="Listenabsatz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6544B">
        <w:rPr>
          <w:rFonts w:ascii="Arial" w:hAnsi="Arial" w:cs="Arial"/>
        </w:rPr>
        <w:t>Prüfung von Rechnungen und Freigabeerklärung gegenüber dem</w:t>
      </w:r>
      <w:r w:rsidR="004911FB">
        <w:rPr>
          <w:rFonts w:ascii="Arial" w:hAnsi="Arial" w:cs="Arial"/>
        </w:rPr>
        <w:t xml:space="preserve"> Kämmerer </w:t>
      </w:r>
      <w:r w:rsidR="006B3518">
        <w:rPr>
          <w:rFonts w:ascii="Arial" w:hAnsi="Arial" w:cs="Arial"/>
        </w:rPr>
        <w:t>/</w:t>
      </w:r>
      <w:r w:rsidR="004911FB">
        <w:rPr>
          <w:rFonts w:ascii="Arial" w:hAnsi="Arial" w:cs="Arial"/>
        </w:rPr>
        <w:t xml:space="preserve"> </w:t>
      </w:r>
      <w:r w:rsidR="006B3518">
        <w:rPr>
          <w:rFonts w:ascii="Arial" w:hAnsi="Arial" w:cs="Arial"/>
        </w:rPr>
        <w:t>der</w:t>
      </w:r>
      <w:r w:rsidRPr="0056544B">
        <w:rPr>
          <w:rFonts w:ascii="Arial" w:hAnsi="Arial" w:cs="Arial"/>
        </w:rPr>
        <w:t xml:space="preserve"> </w:t>
      </w:r>
      <w:r w:rsidR="006B3518">
        <w:rPr>
          <w:rFonts w:ascii="Arial" w:hAnsi="Arial" w:cs="Arial"/>
        </w:rPr>
        <w:t>Kämmerin</w:t>
      </w:r>
      <w:r w:rsidR="00434F1B">
        <w:rPr>
          <w:rFonts w:ascii="Arial" w:hAnsi="Arial" w:cs="Arial"/>
        </w:rPr>
        <w:t xml:space="preserve"> oder den stellvertretenden Vorsitzenden</w:t>
      </w:r>
      <w:r w:rsidRPr="0056544B">
        <w:rPr>
          <w:rFonts w:ascii="Arial" w:hAnsi="Arial" w:cs="Arial"/>
        </w:rPr>
        <w:t xml:space="preserve"> zur Bezahlung einzelner Gewerke und Leistungen, soweit sie den durch den Kirchenvorstand anerkannten und durch das Erzbischöfliche Generalvikariat genehmigten Auftrags- und K</w:t>
      </w:r>
      <w:r>
        <w:rPr>
          <w:rFonts w:ascii="Arial" w:hAnsi="Arial" w:cs="Arial"/>
        </w:rPr>
        <w:t>ostenrahmen nicht überschreiten,</w:t>
      </w:r>
    </w:p>
    <w:p w:rsidR="007978FC" w:rsidRPr="0056544B" w:rsidRDefault="007978FC" w:rsidP="007978FC">
      <w:pPr>
        <w:pStyle w:val="Listenabsatz"/>
        <w:ind w:left="0"/>
        <w:jc w:val="both"/>
        <w:rPr>
          <w:rFonts w:ascii="Arial" w:hAnsi="Arial" w:cs="Arial"/>
        </w:rPr>
      </w:pPr>
    </w:p>
    <w:p w:rsidR="007978FC" w:rsidRDefault="007978FC" w:rsidP="007978FC">
      <w:pPr>
        <w:pStyle w:val="Listenabsatz"/>
        <w:numPr>
          <w:ilvl w:val="0"/>
          <w:numId w:val="2"/>
        </w:numPr>
        <w:contextualSpacing w:val="0"/>
        <w:jc w:val="both"/>
        <w:rPr>
          <w:rFonts w:ascii="Arial" w:hAnsi="Arial" w:cs="Arial"/>
        </w:rPr>
      </w:pPr>
      <w:r w:rsidRPr="0056544B">
        <w:rPr>
          <w:rFonts w:ascii="Arial" w:hAnsi="Arial" w:cs="Arial"/>
        </w:rPr>
        <w:t>Einleitung von Reparatur- und Sicherung</w:t>
      </w:r>
      <w:r w:rsidR="00434F1B">
        <w:rPr>
          <w:rFonts w:ascii="Arial" w:hAnsi="Arial" w:cs="Arial"/>
        </w:rPr>
        <w:t xml:space="preserve">smaßnahmen bei Gefahr in Verzug. </w:t>
      </w:r>
      <w:r>
        <w:rPr>
          <w:rFonts w:ascii="Arial" w:hAnsi="Arial" w:cs="Arial"/>
        </w:rPr>
        <w:t>D</w:t>
      </w:r>
      <w:r w:rsidRPr="0056544B">
        <w:rPr>
          <w:rFonts w:ascii="Arial" w:hAnsi="Arial" w:cs="Arial"/>
        </w:rPr>
        <w:t xml:space="preserve">er Vorsitzende </w:t>
      </w:r>
      <w:r w:rsidR="004911FB">
        <w:rPr>
          <w:rFonts w:ascii="Arial" w:hAnsi="Arial" w:cs="Arial"/>
        </w:rPr>
        <w:t xml:space="preserve">bzw. der/die geschäftsführende Vorsitzende </w:t>
      </w:r>
      <w:r w:rsidRPr="0056544B">
        <w:rPr>
          <w:rFonts w:ascii="Arial" w:hAnsi="Arial" w:cs="Arial"/>
        </w:rPr>
        <w:t>des Kirchenvorstandes und die anderen Ausschussm</w:t>
      </w:r>
      <w:r>
        <w:rPr>
          <w:rFonts w:ascii="Arial" w:hAnsi="Arial" w:cs="Arial"/>
        </w:rPr>
        <w:t xml:space="preserve">itglieder sowie die Abteilung </w:t>
      </w:r>
      <w:r w:rsidRPr="0056544B">
        <w:rPr>
          <w:rFonts w:ascii="Arial" w:hAnsi="Arial" w:cs="Arial"/>
        </w:rPr>
        <w:t>Bau</w:t>
      </w:r>
      <w:r>
        <w:rPr>
          <w:rFonts w:ascii="Arial" w:hAnsi="Arial" w:cs="Arial"/>
        </w:rPr>
        <w:t xml:space="preserve"> im Seelsorgebereich</w:t>
      </w:r>
      <w:r w:rsidRPr="0056544B">
        <w:rPr>
          <w:rFonts w:ascii="Arial" w:hAnsi="Arial" w:cs="Arial"/>
        </w:rPr>
        <w:t xml:space="preserve"> des Erzbischöflichen Generalvikariats und ggf. örtliche Behörden </w:t>
      </w:r>
      <w:r w:rsidR="00434F1B">
        <w:rPr>
          <w:rFonts w:ascii="Arial" w:hAnsi="Arial" w:cs="Arial"/>
        </w:rPr>
        <w:t>sind davon unverzüglich zu informieren.</w:t>
      </w:r>
    </w:p>
    <w:p w:rsidR="00A06FB4" w:rsidRDefault="00A06FB4" w:rsidP="00A06FB4">
      <w:pPr>
        <w:rPr>
          <w:rFonts w:ascii="Arial" w:hAnsi="Arial" w:cs="Arial"/>
        </w:rPr>
      </w:pPr>
    </w:p>
    <w:p w:rsidR="00DE7AC1" w:rsidRDefault="0095653D" w:rsidP="00A06FB4">
      <w:pPr>
        <w:rPr>
          <w:rFonts w:ascii="Arial" w:hAnsi="Arial" w:cs="Arial"/>
        </w:rPr>
      </w:pPr>
      <w:r>
        <w:rPr>
          <w:rFonts w:ascii="Arial" w:hAnsi="Arial" w:cs="Arial"/>
        </w:rPr>
        <w:t>Der Kirchenvorstand</w:t>
      </w:r>
      <w:r w:rsidR="00A06FB4">
        <w:rPr>
          <w:rFonts w:ascii="Arial" w:hAnsi="Arial" w:cs="Arial"/>
        </w:rPr>
        <w:t xml:space="preserve"> bevollmächtigt die oben benannten Ausschussmit</w:t>
      </w:r>
      <w:r w:rsidR="00F947A6">
        <w:rPr>
          <w:rFonts w:ascii="Arial" w:hAnsi="Arial" w:cs="Arial"/>
        </w:rPr>
        <w:t xml:space="preserve">glieder in der Weise, dass </w:t>
      </w:r>
      <w:r w:rsidR="00A06FB4">
        <w:rPr>
          <w:rFonts w:ascii="Arial" w:hAnsi="Arial" w:cs="Arial"/>
        </w:rPr>
        <w:t>jede</w:t>
      </w:r>
      <w:r w:rsidR="00357C08">
        <w:rPr>
          <w:rFonts w:ascii="Arial" w:hAnsi="Arial" w:cs="Arial"/>
        </w:rPr>
        <w:t>s</w:t>
      </w:r>
      <w:r w:rsidR="00A06FB4">
        <w:rPr>
          <w:rFonts w:ascii="Arial" w:hAnsi="Arial" w:cs="Arial"/>
        </w:rPr>
        <w:t xml:space="preserve"> </w:t>
      </w:r>
      <w:r w:rsidR="00F947A6">
        <w:rPr>
          <w:rFonts w:ascii="Arial" w:hAnsi="Arial" w:cs="Arial"/>
        </w:rPr>
        <w:t xml:space="preserve">auch </w:t>
      </w:r>
      <w:r w:rsidR="00A06FB4">
        <w:rPr>
          <w:rFonts w:ascii="Arial" w:hAnsi="Arial" w:cs="Arial"/>
        </w:rPr>
        <w:t>allei</w:t>
      </w:r>
      <w:r w:rsidR="00F947A6">
        <w:rPr>
          <w:rFonts w:ascii="Arial" w:hAnsi="Arial" w:cs="Arial"/>
        </w:rPr>
        <w:t>n berechtigt ist, bis auf Widerruf</w:t>
      </w:r>
      <w:r w:rsidR="007978FC">
        <w:rPr>
          <w:rFonts w:ascii="Arial" w:hAnsi="Arial" w:cs="Arial"/>
        </w:rPr>
        <w:t xml:space="preserve"> sämtliche rechtsverbindliche Willenserklärungen, die zur Erfüllung der aufgeführten Aufgaben erforderlich sind, abzugeben</w:t>
      </w:r>
      <w:r w:rsidR="00F947A6">
        <w:rPr>
          <w:rFonts w:ascii="Arial" w:hAnsi="Arial" w:cs="Arial"/>
        </w:rPr>
        <w:t xml:space="preserve">. </w:t>
      </w:r>
      <w:r w:rsidR="00DE7AC1">
        <w:rPr>
          <w:rFonts w:ascii="Arial" w:hAnsi="Arial" w:cs="Arial"/>
        </w:rPr>
        <w:t>Sie sind angewiesen, zuvor die Sachverhalte in der Weise zu prüfen, wie sie auch der Kirchenvorstand zu prüfen hat. Das Ergebnis der Prüfung ist schriftlich in einem Protokoll niederzulegen.</w:t>
      </w:r>
    </w:p>
    <w:p w:rsidR="00DE7AC1" w:rsidRDefault="00DE7AC1" w:rsidP="00A06F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F947A6">
        <w:rPr>
          <w:rFonts w:ascii="Arial" w:hAnsi="Arial" w:cs="Arial"/>
        </w:rPr>
        <w:t xml:space="preserve">Vollmacht </w:t>
      </w:r>
      <w:r>
        <w:rPr>
          <w:rFonts w:ascii="Arial" w:hAnsi="Arial" w:cs="Arial"/>
        </w:rPr>
        <w:t>erlischt mit der Konstituierung des nächsten Kirchenvorstands.</w:t>
      </w:r>
    </w:p>
    <w:p w:rsidR="00F947A6" w:rsidRDefault="00F947A6" w:rsidP="00A06FB4">
      <w:pPr>
        <w:rPr>
          <w:rFonts w:ascii="Arial" w:hAnsi="Arial" w:cs="Arial"/>
        </w:rPr>
      </w:pPr>
    </w:p>
    <w:p w:rsidR="00F947A6" w:rsidRDefault="007978FC" w:rsidP="00A06FB4">
      <w:pPr>
        <w:rPr>
          <w:rFonts w:ascii="Arial" w:hAnsi="Arial" w:cs="Arial"/>
        </w:rPr>
      </w:pPr>
      <w:r>
        <w:rPr>
          <w:rFonts w:ascii="Arial" w:hAnsi="Arial" w:cs="Arial"/>
        </w:rPr>
        <w:t>Der Bau</w:t>
      </w:r>
      <w:r w:rsidR="00F947A6">
        <w:rPr>
          <w:rFonts w:ascii="Arial" w:hAnsi="Arial" w:cs="Arial"/>
        </w:rPr>
        <w:t>ausschuss hat seine Entscheidung ausschließlich innerhalb des genehmigten Wirtschafts- und Stellenplans zu treffen.</w:t>
      </w:r>
      <w:r>
        <w:rPr>
          <w:rFonts w:ascii="Arial" w:hAnsi="Arial" w:cs="Arial"/>
        </w:rPr>
        <w:t xml:space="preserve"> Grundsätzliche Entscheidungen sind dem Kirchenvorstand vorbehalten.</w:t>
      </w:r>
    </w:p>
    <w:p w:rsidR="00F947A6" w:rsidRDefault="00F947A6" w:rsidP="00A06FB4">
      <w:pPr>
        <w:rPr>
          <w:rFonts w:ascii="Arial" w:hAnsi="Arial" w:cs="Arial"/>
        </w:rPr>
      </w:pPr>
    </w:p>
    <w:p w:rsidR="0012317A" w:rsidRDefault="007978FC" w:rsidP="00A06FB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Der Bau</w:t>
      </w:r>
      <w:r w:rsidR="00F947A6">
        <w:rPr>
          <w:rFonts w:ascii="Arial" w:hAnsi="Arial" w:cs="Arial"/>
        </w:rPr>
        <w:t>ausschuss hat d</w:t>
      </w:r>
      <w:r w:rsidR="0095653D">
        <w:rPr>
          <w:rFonts w:ascii="Arial" w:hAnsi="Arial" w:cs="Arial"/>
        </w:rPr>
        <w:t>en Kirchenvorstand in jeder Sitzung</w:t>
      </w:r>
      <w:r w:rsidR="00F947A6">
        <w:rPr>
          <w:rFonts w:ascii="Arial" w:hAnsi="Arial" w:cs="Arial"/>
        </w:rPr>
        <w:t xml:space="preserve"> über die getroffenen Entscheidungen </w:t>
      </w:r>
      <w:r w:rsidR="00434F1B">
        <w:rPr>
          <w:rFonts w:ascii="Arial" w:hAnsi="Arial" w:cs="Arial"/>
        </w:rPr>
        <w:t xml:space="preserve">und den Stand von eingeleiteten bzw. in Umsetzung befindlichen Baumaßnahmen </w:t>
      </w:r>
      <w:r w:rsidR="00F947A6">
        <w:rPr>
          <w:rFonts w:ascii="Arial" w:hAnsi="Arial" w:cs="Arial"/>
        </w:rPr>
        <w:t>zu informieren.</w:t>
      </w:r>
      <w:r w:rsidR="0012317A">
        <w:rPr>
          <w:rFonts w:ascii="Arial" w:hAnsi="Arial" w:cs="Arial"/>
        </w:rPr>
        <w:t xml:space="preserve"> </w:t>
      </w:r>
    </w:p>
    <w:p w:rsidR="0012317A" w:rsidRDefault="0012317A" w:rsidP="00A06FB4">
      <w:pPr>
        <w:rPr>
          <w:rFonts w:ascii="Arial" w:hAnsi="Arial" w:cs="Arial"/>
        </w:rPr>
      </w:pPr>
    </w:p>
    <w:p w:rsidR="007978FC" w:rsidRDefault="007978FC" w:rsidP="00A06FB4">
      <w:pPr>
        <w:rPr>
          <w:rFonts w:ascii="Arial" w:hAnsi="Arial" w:cs="Arial"/>
          <w:i/>
        </w:rPr>
      </w:pPr>
    </w:p>
    <w:p w:rsidR="00F947A6" w:rsidRDefault="0012317A" w:rsidP="00A06FB4">
      <w:pPr>
        <w:rPr>
          <w:rFonts w:ascii="Arial" w:hAnsi="Arial" w:cs="Arial"/>
        </w:rPr>
      </w:pPr>
      <w:r w:rsidRPr="0012317A">
        <w:rPr>
          <w:rFonts w:ascii="Arial" w:hAnsi="Arial" w:cs="Arial"/>
          <w:i/>
        </w:rPr>
        <w:t>(Ort, Datum)</w:t>
      </w:r>
    </w:p>
    <w:p w:rsidR="00F947A6" w:rsidRDefault="00F947A6" w:rsidP="00A06FB4">
      <w:pPr>
        <w:rPr>
          <w:rFonts w:ascii="Arial" w:hAnsi="Arial" w:cs="Arial"/>
        </w:rPr>
      </w:pPr>
    </w:p>
    <w:p w:rsidR="00F947A6" w:rsidRDefault="00473507" w:rsidP="00473507">
      <w:pPr>
        <w:jc w:val="right"/>
        <w:rPr>
          <w:rFonts w:ascii="Arial" w:hAnsi="Arial" w:cs="Arial"/>
        </w:rPr>
      </w:pPr>
      <w:r w:rsidRPr="00473507">
        <w:rPr>
          <w:rFonts w:ascii="Arial" w:hAnsi="Arial" w:cs="Arial"/>
        </w:rPr>
        <w:t xml:space="preserve">                                         </w:t>
      </w:r>
      <w:r>
        <w:rPr>
          <w:rFonts w:ascii="Arial" w:hAnsi="Arial" w:cs="Arial"/>
        </w:rPr>
        <w:t xml:space="preserve">                           </w:t>
      </w: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06F43" w:rsidRDefault="003977C6" w:rsidP="0012317A">
      <w:pPr>
        <w:ind w:firstLine="4250"/>
        <w:rPr>
          <w:rFonts w:ascii="Arial" w:hAnsi="Arial" w:cs="Arial"/>
        </w:rPr>
      </w:pPr>
      <w:r>
        <w:rPr>
          <w:rFonts w:ascii="Arial" w:hAnsi="Arial" w:cs="Arial"/>
        </w:rPr>
        <w:t>Der Kirchenvorstand</w:t>
      </w:r>
    </w:p>
    <w:p w:rsidR="001766BB" w:rsidRPr="00406F43" w:rsidRDefault="001766BB" w:rsidP="0012317A">
      <w:pPr>
        <w:ind w:firstLine="4250"/>
        <w:rPr>
          <w:rFonts w:ascii="Arial" w:hAnsi="Arial" w:cs="Arial"/>
        </w:rPr>
      </w:pPr>
    </w:p>
    <w:p w:rsidR="00406F43" w:rsidRPr="00406F43" w:rsidRDefault="00406F43" w:rsidP="00406F43">
      <w:pPr>
        <w:ind w:left="3825" w:firstLine="425"/>
        <w:rPr>
          <w:rFonts w:ascii="Arial" w:hAnsi="Arial" w:cs="Arial"/>
        </w:rPr>
      </w:pPr>
      <w:r w:rsidRPr="00406F43">
        <w:rPr>
          <w:rFonts w:ascii="Arial" w:hAnsi="Arial" w:cs="Arial"/>
        </w:rPr>
        <w:t xml:space="preserve">                                                                                   </w:t>
      </w:r>
    </w:p>
    <w:p w:rsidR="0012317A" w:rsidRDefault="00406F43" w:rsidP="0012317A">
      <w:pPr>
        <w:ind w:left="4245"/>
        <w:rPr>
          <w:rFonts w:ascii="Arial" w:hAnsi="Arial" w:cs="Arial"/>
        </w:rPr>
      </w:pPr>
      <w:r w:rsidRPr="00406F43">
        <w:rPr>
          <w:rFonts w:ascii="Arial" w:hAnsi="Arial" w:cs="Arial"/>
        </w:rPr>
        <w:t>__________________________</w:t>
      </w:r>
    </w:p>
    <w:p w:rsidR="00406F43" w:rsidRPr="00406F43" w:rsidRDefault="006B3518" w:rsidP="0012317A">
      <w:pPr>
        <w:ind w:left="4245"/>
        <w:rPr>
          <w:rFonts w:ascii="Arial" w:hAnsi="Arial" w:cs="Arial"/>
        </w:rPr>
      </w:pPr>
      <w:r>
        <w:rPr>
          <w:rFonts w:ascii="Arial" w:hAnsi="Arial" w:cs="Arial"/>
        </w:rPr>
        <w:t>Der</w:t>
      </w:r>
      <w:r w:rsidR="00DE7AC1">
        <w:rPr>
          <w:rFonts w:ascii="Arial" w:hAnsi="Arial" w:cs="Arial"/>
        </w:rPr>
        <w:t xml:space="preserve"> </w:t>
      </w:r>
      <w:r w:rsidR="00406F43" w:rsidRPr="00406F43">
        <w:rPr>
          <w:rFonts w:ascii="Arial" w:hAnsi="Arial" w:cs="Arial"/>
        </w:rPr>
        <w:t>Vorsitzende</w:t>
      </w:r>
      <w:r w:rsidR="00DE7AC1">
        <w:rPr>
          <w:rFonts w:ascii="Arial" w:hAnsi="Arial" w:cs="Arial"/>
        </w:rPr>
        <w:t xml:space="preserve"> bzw. </w:t>
      </w:r>
      <w:r w:rsidR="00DE7AC1">
        <w:rPr>
          <w:rFonts w:ascii="Arial" w:hAnsi="Arial" w:cs="Arial"/>
        </w:rPr>
        <w:br/>
        <w:t xml:space="preserve">der/die geschäftsführende Vorsitzende </w:t>
      </w:r>
    </w:p>
    <w:p w:rsidR="00E01E87" w:rsidRPr="00E01E87" w:rsidRDefault="00406F43" w:rsidP="00E01E87">
      <w:pPr>
        <w:rPr>
          <w:rFonts w:ascii="Arial" w:hAnsi="Arial" w:cs="Arial"/>
        </w:rPr>
      </w:pP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 w:rsidRPr="00406F4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06F43" w:rsidRPr="00406F43" w:rsidRDefault="00406F43" w:rsidP="00E01E87">
      <w:pPr>
        <w:ind w:left="3540" w:firstLine="708"/>
        <w:rPr>
          <w:rFonts w:ascii="Arial" w:hAnsi="Arial" w:cs="Arial"/>
        </w:rPr>
      </w:pPr>
      <w:r w:rsidRPr="00406F43">
        <w:rPr>
          <w:rFonts w:ascii="Arial" w:hAnsi="Arial" w:cs="Arial"/>
        </w:rPr>
        <w:t>________________________</w:t>
      </w:r>
    </w:p>
    <w:p w:rsidR="00406F43" w:rsidRPr="00406F43" w:rsidRDefault="003977C6" w:rsidP="00406F43">
      <w:pPr>
        <w:ind w:left="3825" w:firstLine="425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06F43" w:rsidRPr="00406F43">
        <w:rPr>
          <w:rFonts w:ascii="Arial" w:hAnsi="Arial" w:cs="Arial"/>
        </w:rPr>
        <w:t>V-Mitglied</w:t>
      </w:r>
    </w:p>
    <w:p w:rsidR="00406F43" w:rsidRPr="00406F43" w:rsidRDefault="00406F43" w:rsidP="00406F43">
      <w:pPr>
        <w:ind w:left="3825" w:firstLine="425"/>
        <w:rPr>
          <w:rFonts w:ascii="Arial" w:hAnsi="Arial" w:cs="Arial"/>
        </w:rPr>
      </w:pPr>
    </w:p>
    <w:p w:rsidR="00406F43" w:rsidRPr="00406F43" w:rsidRDefault="00406F43" w:rsidP="00406F43">
      <w:pPr>
        <w:ind w:left="3825" w:firstLine="425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:rsidR="00473507" w:rsidRDefault="003977C6" w:rsidP="0012317A">
      <w:pPr>
        <w:ind w:left="3825" w:firstLine="425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06F43" w:rsidRPr="00406F43">
        <w:rPr>
          <w:rFonts w:ascii="Arial" w:hAnsi="Arial" w:cs="Arial"/>
        </w:rPr>
        <w:t>V-Mitglied</w:t>
      </w: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473507" w:rsidRDefault="00473507" w:rsidP="00473507">
      <w:pPr>
        <w:ind w:left="3825" w:firstLine="425"/>
        <w:rPr>
          <w:rFonts w:ascii="Arial" w:hAnsi="Arial" w:cs="Arial"/>
        </w:rPr>
      </w:pPr>
    </w:p>
    <w:p w:rsidR="00F947A6" w:rsidRDefault="00473507" w:rsidP="004735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Genehmigungsvermerk</w:t>
      </w:r>
      <w:r w:rsidR="00F947A6"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 xml:space="preserve">           </w:t>
      </w:r>
      <w:r w:rsidR="00F947A6">
        <w:rPr>
          <w:rFonts w:ascii="Arial" w:hAnsi="Arial" w:cs="Arial"/>
        </w:rPr>
        <w:t xml:space="preserve">    </w:t>
      </w:r>
    </w:p>
    <w:p w:rsidR="00F947A6" w:rsidRDefault="00F947A6" w:rsidP="00473507">
      <w:pPr>
        <w:rPr>
          <w:rFonts w:ascii="Arial" w:hAnsi="Arial" w:cs="Arial"/>
        </w:rPr>
      </w:pPr>
      <w:r>
        <w:rPr>
          <w:rFonts w:ascii="Arial" w:hAnsi="Arial" w:cs="Arial"/>
        </w:rPr>
        <w:t>der kirchlichen Aufsichtsbehörde:</w:t>
      </w:r>
      <w:r w:rsidR="00473507">
        <w:rPr>
          <w:rFonts w:ascii="Arial" w:hAnsi="Arial" w:cs="Arial"/>
        </w:rPr>
        <w:t xml:space="preserve">                                                    </w:t>
      </w:r>
    </w:p>
    <w:p w:rsidR="00F947A6" w:rsidRDefault="00F947A6" w:rsidP="00473507">
      <w:pPr>
        <w:outlineLvl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Az.:…</w:t>
      </w:r>
      <w:proofErr w:type="gramEnd"/>
      <w:r>
        <w:rPr>
          <w:rFonts w:ascii="Arial" w:hAnsi="Arial" w:cs="Arial"/>
        </w:rPr>
        <w:t>………………………….</w:t>
      </w:r>
      <w:r w:rsidR="00473507">
        <w:rPr>
          <w:rFonts w:ascii="Arial" w:hAnsi="Arial" w:cs="Arial"/>
        </w:rPr>
        <w:t xml:space="preserve">                                                            </w:t>
      </w:r>
    </w:p>
    <w:p w:rsidR="00F947A6" w:rsidRDefault="00F947A6" w:rsidP="00473507">
      <w:pPr>
        <w:rPr>
          <w:rFonts w:ascii="Arial" w:hAnsi="Arial" w:cs="Arial"/>
        </w:rPr>
      </w:pPr>
    </w:p>
    <w:p w:rsidR="00F947A6" w:rsidRDefault="00F947A6" w:rsidP="00473507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GENEHMIGT</w:t>
      </w:r>
    </w:p>
    <w:p w:rsidR="00F947A6" w:rsidRDefault="00F947A6" w:rsidP="00473507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Köln, den…………………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F947A6" w:rsidRDefault="00F947A6" w:rsidP="004735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Erzbischöfliche Generalvikariat </w:t>
      </w:r>
    </w:p>
    <w:p w:rsidR="00473507" w:rsidRDefault="00473507" w:rsidP="00473507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4735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i.A.</w:t>
      </w:r>
    </w:p>
    <w:p w:rsidR="00F947A6" w:rsidRDefault="00F947A6" w:rsidP="00F947A6">
      <w:pPr>
        <w:ind w:left="425" w:firstLine="425"/>
        <w:jc w:val="both"/>
        <w:rPr>
          <w:rFonts w:ascii="Arial" w:hAnsi="Arial" w:cs="Arial"/>
          <w:sz w:val="18"/>
          <w:szCs w:val="18"/>
        </w:rPr>
      </w:pPr>
    </w:p>
    <w:p w:rsidR="00473507" w:rsidRDefault="00473507" w:rsidP="00F947A6">
      <w:pPr>
        <w:ind w:left="425" w:firstLine="425"/>
        <w:jc w:val="both"/>
        <w:rPr>
          <w:rFonts w:ascii="Arial" w:hAnsi="Arial" w:cs="Arial"/>
          <w:sz w:val="18"/>
          <w:szCs w:val="18"/>
        </w:rPr>
      </w:pPr>
    </w:p>
    <w:p w:rsidR="00473507" w:rsidRDefault="00473507" w:rsidP="00F947A6">
      <w:pPr>
        <w:ind w:left="425" w:firstLine="425"/>
        <w:jc w:val="both"/>
        <w:rPr>
          <w:rFonts w:ascii="Arial" w:hAnsi="Arial" w:cs="Arial"/>
          <w:sz w:val="18"/>
          <w:szCs w:val="18"/>
        </w:rPr>
      </w:pPr>
    </w:p>
    <w:p w:rsidR="00473507" w:rsidRDefault="00473507" w:rsidP="00F947A6">
      <w:pPr>
        <w:ind w:left="425" w:firstLine="425"/>
        <w:jc w:val="both"/>
        <w:rPr>
          <w:rFonts w:ascii="Arial" w:hAnsi="Arial" w:cs="Arial"/>
          <w:sz w:val="18"/>
          <w:szCs w:val="18"/>
        </w:rPr>
      </w:pPr>
    </w:p>
    <w:p w:rsidR="00F947A6" w:rsidRDefault="00F947A6" w:rsidP="00A06FB4">
      <w:pPr>
        <w:rPr>
          <w:rFonts w:ascii="Arial" w:hAnsi="Arial" w:cs="Arial"/>
        </w:rPr>
      </w:pPr>
    </w:p>
    <w:p w:rsidR="00F947A6" w:rsidRDefault="00F947A6" w:rsidP="00A06FB4">
      <w:pPr>
        <w:rPr>
          <w:rFonts w:ascii="Arial" w:hAnsi="Arial" w:cs="Arial"/>
        </w:rPr>
      </w:pPr>
    </w:p>
    <w:sectPr w:rsidR="00F947A6" w:rsidSect="000E26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3C8" w:rsidRDefault="00CE73C8" w:rsidP="00CE73C8">
      <w:r>
        <w:separator/>
      </w:r>
    </w:p>
  </w:endnote>
  <w:endnote w:type="continuationSeparator" w:id="0">
    <w:p w:rsidR="00CE73C8" w:rsidRDefault="00CE73C8" w:rsidP="00CE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 Sans ITC T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C8" w:rsidRDefault="00CE73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C8" w:rsidRDefault="00CE73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C8" w:rsidRDefault="00CE73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3C8" w:rsidRDefault="00CE73C8" w:rsidP="00CE73C8">
      <w:r>
        <w:separator/>
      </w:r>
    </w:p>
  </w:footnote>
  <w:footnote w:type="continuationSeparator" w:id="0">
    <w:p w:rsidR="00CE73C8" w:rsidRDefault="00CE73C8" w:rsidP="00CE7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C8" w:rsidRDefault="00CE73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C8" w:rsidRDefault="00CE73C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C8" w:rsidRDefault="00CE73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A71C0"/>
    <w:multiLevelType w:val="hybridMultilevel"/>
    <w:tmpl w:val="B0BA5A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C85897"/>
    <w:multiLevelType w:val="hybridMultilevel"/>
    <w:tmpl w:val="F0602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FB4"/>
    <w:rsid w:val="00032479"/>
    <w:rsid w:val="00034672"/>
    <w:rsid w:val="000E2670"/>
    <w:rsid w:val="00122F01"/>
    <w:rsid w:val="0012317A"/>
    <w:rsid w:val="001766BB"/>
    <w:rsid w:val="00275D40"/>
    <w:rsid w:val="00357C08"/>
    <w:rsid w:val="003977C6"/>
    <w:rsid w:val="003A3030"/>
    <w:rsid w:val="00406F43"/>
    <w:rsid w:val="00434F1B"/>
    <w:rsid w:val="0045139C"/>
    <w:rsid w:val="00473507"/>
    <w:rsid w:val="004911FB"/>
    <w:rsid w:val="0049140C"/>
    <w:rsid w:val="0058142D"/>
    <w:rsid w:val="00683A83"/>
    <w:rsid w:val="006B3518"/>
    <w:rsid w:val="00703483"/>
    <w:rsid w:val="00786A91"/>
    <w:rsid w:val="007978FC"/>
    <w:rsid w:val="00835776"/>
    <w:rsid w:val="00842C7C"/>
    <w:rsid w:val="00846B33"/>
    <w:rsid w:val="008956C8"/>
    <w:rsid w:val="008C0021"/>
    <w:rsid w:val="0095653D"/>
    <w:rsid w:val="00967A43"/>
    <w:rsid w:val="009A52EB"/>
    <w:rsid w:val="00A06FB4"/>
    <w:rsid w:val="00A226FA"/>
    <w:rsid w:val="00B34323"/>
    <w:rsid w:val="00B71B34"/>
    <w:rsid w:val="00BC564D"/>
    <w:rsid w:val="00BF2520"/>
    <w:rsid w:val="00C3223C"/>
    <w:rsid w:val="00CD535B"/>
    <w:rsid w:val="00CE0930"/>
    <w:rsid w:val="00CE73C8"/>
    <w:rsid w:val="00CF5162"/>
    <w:rsid w:val="00D25A4F"/>
    <w:rsid w:val="00DE7AC1"/>
    <w:rsid w:val="00E01E87"/>
    <w:rsid w:val="00E27F7E"/>
    <w:rsid w:val="00E51903"/>
    <w:rsid w:val="00EA1594"/>
    <w:rsid w:val="00F9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DE3E9BB-291C-46A7-ADDF-FA777589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fficina Sans ITC TT" w:eastAsiaTheme="minorHAnsi" w:hAnsi="Officina Sans ITC TT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51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6F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1E8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1E8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E7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73C8"/>
  </w:style>
  <w:style w:type="paragraph" w:styleId="Fuzeile">
    <w:name w:val="footer"/>
    <w:basedOn w:val="Standard"/>
    <w:link w:val="FuzeileZchn"/>
    <w:uiPriority w:val="99"/>
    <w:unhideWhenUsed/>
    <w:rsid w:val="00CE7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ECKD Service GmbH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Gassert, Heike - 21150 Recht im Seelsorgebereich</dc:creator>
  <cp:keywords/>
  <dc:description/>
  <cp:lastModifiedBy>Baertels, Sabine - 21150 Recht im Seelsorgebereich</cp:lastModifiedBy>
  <cp:revision>10</cp:revision>
  <cp:lastPrinted>2021-11-11T16:29:00Z</cp:lastPrinted>
  <dcterms:created xsi:type="dcterms:W3CDTF">2021-11-15T15:48:00Z</dcterms:created>
  <dcterms:modified xsi:type="dcterms:W3CDTF">2021-11-18T08:57:00Z</dcterms:modified>
</cp:coreProperties>
</file>